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1A6" w:rsidRDefault="00644796">
      <w:r w:rsidRPr="00644796">
        <w:rPr>
          <w:rFonts w:hint="eastAsia"/>
          <w:b/>
          <w:color w:val="FF0000"/>
        </w:rPr>
        <w:t>会员如何将作品推送到上级团体的“诗词速递”栏目中</w:t>
      </w:r>
      <w:r w:rsidRPr="00644796">
        <w:rPr>
          <w:b/>
          <w:color w:val="FF0000"/>
        </w:rPr>
        <w:cr/>
      </w:r>
      <w:r w:rsidRPr="00644796">
        <w:cr/>
      </w:r>
      <w:r w:rsidRPr="004A36BF">
        <w:rPr>
          <w:b/>
        </w:rPr>
        <w:t>规则:</w:t>
      </w:r>
      <w:r w:rsidRPr="004A36BF">
        <w:rPr>
          <w:b/>
        </w:rPr>
        <w:cr/>
      </w:r>
      <w:r w:rsidRPr="00644796">
        <w:rPr>
          <w:b/>
        </w:rPr>
        <w:t>直属会员可以直接向其学会推送作品，如果同时属于多个学/协会的直属会员，则系统默认把作品推向</w:t>
      </w:r>
      <w:bookmarkStart w:id="0" w:name="_GoBack"/>
      <w:bookmarkEnd w:id="0"/>
      <w:proofErr w:type="gramStart"/>
      <w:r w:rsidRPr="00644796">
        <w:rPr>
          <w:b/>
        </w:rPr>
        <w:t>最</w:t>
      </w:r>
      <w:proofErr w:type="gramEnd"/>
      <w:r w:rsidRPr="00644796">
        <w:rPr>
          <w:b/>
        </w:rPr>
        <w:t>下级学会。如，同时属于省、市、县级直属会员，那么，其作品将默认推送到县级学会</w:t>
      </w:r>
      <w:r w:rsidRPr="00644796">
        <w:rPr>
          <w:b/>
        </w:rPr>
        <w:cr/>
      </w:r>
      <w:r w:rsidRPr="00644796">
        <w:cr/>
        <w:t>1.首先登录中华诗词学会网站后，在顶部点击“个人管理中心”，进入个人管理中心页面</w:t>
      </w:r>
      <w:r w:rsidRPr="00644796">
        <w:cr/>
      </w:r>
      <w:r w:rsidRPr="0064479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1784350</wp:posOffset>
            </wp:positionV>
            <wp:extent cx="5486400" cy="2654300"/>
            <wp:effectExtent l="0" t="0" r="0" b="0"/>
            <wp:wrapSquare wrapText="bothSides"/>
            <wp:docPr id="1" name="图片 1" descr="D:\UserData\Personal\WeChat Files\yanyan716825\FileStorage\Fav\Temp\bddba404\res\d635381abc3f6515cdfabb3b2a38a9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Data\Personal\WeChat Files\yanyan716825\FileStorage\Fav\Temp\bddba404\res\d635381abc3f6515cdfabb3b2a38a98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796">
        <w:cr/>
      </w:r>
      <w:r w:rsidRPr="00644796">
        <w:cr/>
        <w:t>2.点击导航栏目下的“投作品到诗词速递”快捷入口（也可直接点击作品管理栏目，进入其页面）</w:t>
      </w:r>
      <w:r w:rsidRPr="00644796">
        <w:cr/>
      </w:r>
      <w:r w:rsidRPr="00644796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5232400</wp:posOffset>
            </wp:positionV>
            <wp:extent cx="5486400" cy="1776095"/>
            <wp:effectExtent l="0" t="0" r="0" b="0"/>
            <wp:wrapSquare wrapText="bothSides"/>
            <wp:docPr id="2" name="图片 2" descr="D:\UserData\Personal\WeChat Files\yanyan716825\FileStorage\Fav\Temp\bddba404\res\d5d35dffd95af0bddd30708590afed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Data\Personal\WeChat Files\yanyan716825\FileStorage\Fav\Temp\bddba404\res\d5d35dffd95af0bddd30708590afedb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796">
        <w:cr/>
      </w:r>
      <w:r w:rsidRPr="00644796">
        <w:cr/>
      </w:r>
      <w:r w:rsidRPr="00644796">
        <w:rPr>
          <w:noProof/>
        </w:rPr>
        <w:lastRenderedPageBreak/>
        <w:drawing>
          <wp:inline distT="0" distB="0" distL="0" distR="0" wp14:anchorId="76BE43B3" wp14:editId="7C38153F">
            <wp:extent cx="5274310" cy="1944902"/>
            <wp:effectExtent l="0" t="0" r="2540" b="0"/>
            <wp:docPr id="3" name="图片 3" descr="D:\UserData\Personal\WeChat Files\yanyan716825\FileStorage\Fav\Temp\bddba404\res\5da58cd02cc915c3145c3f6b7dd3f5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Data\Personal\WeChat Files\yanyan716825\FileStorage\Fav\Temp\bddba404\res\5da58cd02cc915c3145c3f6b7dd3f52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44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796">
        <w:cr/>
        <w:t>3.在作品列表页面找到想要推送的作品，点击操作功能下的“推送到XX团体”。</w:t>
      </w:r>
      <w:r w:rsidRPr="00644796">
        <w:cr/>
      </w:r>
      <w:r w:rsidRPr="00644796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2378710</wp:posOffset>
            </wp:positionV>
            <wp:extent cx="5486400" cy="2585720"/>
            <wp:effectExtent l="0" t="0" r="0" b="5080"/>
            <wp:wrapSquare wrapText="bothSides"/>
            <wp:docPr id="4" name="图片 4" descr="D:\UserData\Personal\WeChat Files\yanyan716825\FileStorage\Fav\Temp\bddba404\res\a553a41ca6b0d146a3584f5b6a1016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Data\Personal\WeChat Files\yanyan716825\FileStorage\Fav\Temp\bddba404\res\a553a41ca6b0d146a3584f5b6a1016b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8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796">
        <w:cr/>
      </w:r>
      <w:r w:rsidRPr="00644796">
        <w:cr/>
        <w:t>4.弹框提示是否确认推送，点击确认推送</w:t>
      </w:r>
      <w:r w:rsidRPr="00644796">
        <w:cr/>
      </w:r>
      <w:r w:rsidRPr="00644796">
        <w:cr/>
      </w:r>
      <w:r w:rsidRPr="00644796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5763260</wp:posOffset>
            </wp:positionV>
            <wp:extent cx="5486400" cy="2475865"/>
            <wp:effectExtent l="0" t="0" r="0" b="635"/>
            <wp:wrapSquare wrapText="bothSides"/>
            <wp:docPr id="5" name="图片 5" descr="D:\UserData\Personal\WeChat Files\yanyan716825\FileStorage\Fav\Temp\bddba404\res\3bf3d3598f0c508649b0f067d5d1d8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Data\Personal\WeChat Files\yanyan716825\FileStorage\Fav\Temp\bddba404\res\3bf3d3598f0c508649b0f067d5d1d8d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7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796">
        <w:cr/>
        <w:t>5.显示投稿成功，</w:t>
      </w:r>
      <w:proofErr w:type="gramStart"/>
      <w:r w:rsidRPr="00644796">
        <w:t>代表您</w:t>
      </w:r>
      <w:proofErr w:type="gramEnd"/>
      <w:r w:rsidRPr="00644796">
        <w:t>的作品已经成功推送给您的上级团体，经对方审核后，将在您的上级团体的诗词速递栏目中显示出来</w:t>
      </w:r>
      <w:r w:rsidRPr="00644796">
        <w:cr/>
      </w:r>
      <w:r w:rsidRPr="00644796">
        <w:cr/>
      </w:r>
      <w:r w:rsidRPr="00644796"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200025</wp:posOffset>
            </wp:positionV>
            <wp:extent cx="5486400" cy="1604645"/>
            <wp:effectExtent l="0" t="0" r="0" b="0"/>
            <wp:wrapSquare wrapText="bothSides"/>
            <wp:docPr id="6" name="图片 6" descr="D:\UserData\Personal\WeChat Files\yanyan716825\FileStorage\Fav\Temp\bddba404\res\753f23152718d1f72f0e0a0b139aed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Data\Personal\WeChat Files\yanyan716825\FileStorage\Fav\Temp\bddba404\res\753f23152718d1f72f0e0a0b139aede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796">
        <w:cr/>
        <w:t>6.如何查看确认自己的作品是否投稿成功呢？可点击作品管理页面左下侧的投稿记录，在诗词社团栏目下，将会有显示您已投稿的作品</w:t>
      </w:r>
      <w:r w:rsidRPr="00644796">
        <w:cr/>
      </w:r>
      <w:r w:rsidRPr="00644796">
        <w:cr/>
      </w:r>
      <w:r w:rsidRPr="00644796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2598420</wp:posOffset>
            </wp:positionV>
            <wp:extent cx="5486400" cy="2606040"/>
            <wp:effectExtent l="0" t="0" r="0" b="3810"/>
            <wp:wrapSquare wrapText="bothSides"/>
            <wp:docPr id="7" name="图片 7" descr="D:\UserData\Personal\WeChat Files\yanyan716825\FileStorage\Fav\Temp\bddba404\res\44f66b245c181116646cc6605e7214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Data\Personal\WeChat Files\yanyan716825\FileStorage\Fav\Temp\bddba404\res\44f66b245c181116646cc6605e72149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796">
        <w:cr/>
        <w:t>7.如果您已投稿的作品突然又不想投了或者不小心选错了，如何进行撤销呢？在对方未审核状态下（前提），还可以撤销投稿哦，点击如下图中，在审核状态下有撤销按钮哦</w:t>
      </w:r>
      <w:r w:rsidRPr="00644796">
        <w:cr/>
      </w:r>
      <w:r w:rsidRPr="00644796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5794375</wp:posOffset>
            </wp:positionV>
            <wp:extent cx="5486400" cy="2571750"/>
            <wp:effectExtent l="0" t="0" r="0" b="0"/>
            <wp:wrapSquare wrapText="bothSides"/>
            <wp:docPr id="8" name="图片 8" descr="D:\UserData\Personal\WeChat Files\yanyan716825\FileStorage\Fav\Temp\bddba404\res\39636d7b9867229ed652025598e083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Data\Personal\WeChat Files\yanyan716825\FileStorage\Fav\Temp\bddba404\res\39636d7b9867229ed652025598e083a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4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4A"/>
    <w:rsid w:val="001A6C4A"/>
    <w:rsid w:val="004A36BF"/>
    <w:rsid w:val="00644796"/>
    <w:rsid w:val="0087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6277E"/>
  <w15:chartTrackingRefBased/>
  <w15:docId w15:val="{D0FFCC07-D838-4870-AF12-EC5EE3B7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</Words>
  <Characters>407</Characters>
  <Application>Microsoft Office Word</Application>
  <DocSecurity>0</DocSecurity>
  <Lines>3</Lines>
  <Paragraphs>1</Paragraphs>
  <ScaleCrop>false</ScaleCrop>
  <Company>Microsoft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2021-09-24T01:43:00Z</dcterms:created>
  <dcterms:modified xsi:type="dcterms:W3CDTF">2021-09-24T01:46:00Z</dcterms:modified>
</cp:coreProperties>
</file>